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2C" w:rsidRPr="00C06D86" w:rsidRDefault="00E65B7C" w:rsidP="00C06D86">
      <w:pPr>
        <w:pStyle w:val="NoSpacing"/>
        <w:rPr>
          <w:color w:val="17365D" w:themeColor="text2" w:themeShade="BF"/>
          <w:sz w:val="32"/>
          <w:szCs w:val="32"/>
        </w:rPr>
      </w:pPr>
      <w:r>
        <w:rPr>
          <w:rFonts w:cs="TrebuchetMS"/>
          <w:color w:val="17365D" w:themeColor="text2" w:themeShade="BF"/>
          <w:sz w:val="32"/>
          <w:szCs w:val="32"/>
        </w:rPr>
        <w:t>Continuing</w:t>
      </w:r>
      <w:r w:rsidR="00E7302C" w:rsidRPr="00E7302C">
        <w:rPr>
          <w:rFonts w:cs="TrebuchetMS"/>
          <w:color w:val="17365D" w:themeColor="text2" w:themeShade="BF"/>
          <w:sz w:val="32"/>
          <w:szCs w:val="32"/>
        </w:rPr>
        <w:t xml:space="preserve"> </w:t>
      </w:r>
      <w:r w:rsidR="00CD7E5C">
        <w:rPr>
          <w:rFonts w:cs="TrebuchetMS"/>
          <w:color w:val="17365D" w:themeColor="text2" w:themeShade="BF"/>
          <w:sz w:val="32"/>
          <w:szCs w:val="32"/>
        </w:rPr>
        <w:t>Professional Development</w:t>
      </w:r>
      <w:r>
        <w:rPr>
          <w:rFonts w:cs="TrebuchetMS"/>
          <w:color w:val="17365D" w:themeColor="text2" w:themeShade="BF"/>
          <w:sz w:val="32"/>
          <w:szCs w:val="32"/>
        </w:rPr>
        <w:t xml:space="preserve"> (CPD)</w:t>
      </w:r>
      <w:r w:rsidR="00CD7E5C">
        <w:rPr>
          <w:rFonts w:cs="TrebuchetMS"/>
          <w:color w:val="17365D" w:themeColor="text2" w:themeShade="BF"/>
          <w:sz w:val="32"/>
          <w:szCs w:val="32"/>
        </w:rPr>
        <w:t xml:space="preserve"> Record</w:t>
      </w:r>
    </w:p>
    <w:p w:rsidR="00F258A3" w:rsidRPr="00B64815" w:rsidRDefault="00F258A3" w:rsidP="00F258A3">
      <w:pPr>
        <w:pStyle w:val="NoSpacing"/>
        <w:rPr>
          <w:color w:val="17365D" w:themeColor="text2" w:themeShade="BF"/>
          <w:sz w:val="20"/>
          <w:szCs w:val="20"/>
        </w:rPr>
      </w:pPr>
      <w:r>
        <w:rPr>
          <w:rFonts w:cs="TrebuchetMS"/>
          <w:color w:val="17365D" w:themeColor="text2" w:themeShade="BF"/>
          <w:sz w:val="20"/>
          <w:szCs w:val="20"/>
        </w:rPr>
        <w:t xml:space="preserve">AMHP’s are required to provide evidence of </w:t>
      </w:r>
      <w:r w:rsidR="00E65B7C">
        <w:rPr>
          <w:rFonts w:cs="TrebuchetMS"/>
          <w:color w:val="17365D" w:themeColor="text2" w:themeShade="BF"/>
          <w:sz w:val="20"/>
          <w:szCs w:val="20"/>
        </w:rPr>
        <w:t>CPD</w:t>
      </w:r>
      <w:r>
        <w:rPr>
          <w:rFonts w:cs="TrebuchetMS"/>
          <w:color w:val="17365D" w:themeColor="text2" w:themeShade="BF"/>
          <w:sz w:val="20"/>
          <w:szCs w:val="20"/>
        </w:rPr>
        <w:t xml:space="preserve"> </w:t>
      </w:r>
      <w:r w:rsidRPr="00B64815">
        <w:rPr>
          <w:rFonts w:cs="TrebuchetMS"/>
          <w:b/>
          <w:color w:val="17365D" w:themeColor="text2" w:themeShade="BF"/>
          <w:sz w:val="20"/>
          <w:szCs w:val="20"/>
        </w:rPr>
        <w:t>when requested</w:t>
      </w:r>
      <w:r>
        <w:rPr>
          <w:rFonts w:cs="TrebuchetMS"/>
          <w:color w:val="17365D" w:themeColor="text2" w:themeShade="BF"/>
          <w:sz w:val="20"/>
          <w:szCs w:val="20"/>
        </w:rPr>
        <w:t xml:space="preserve"> by the Chief Psychiatrist.</w:t>
      </w:r>
    </w:p>
    <w:p w:rsidR="00C06D86" w:rsidRDefault="00C06D86" w:rsidP="00E7302C">
      <w:pPr>
        <w:spacing w:after="0"/>
      </w:pPr>
    </w:p>
    <w:p w:rsidR="00E7302C" w:rsidRDefault="00E7302C" w:rsidP="00E7302C">
      <w:pPr>
        <w:spacing w:after="0"/>
      </w:pPr>
      <w:r>
        <w:t>Name</w:t>
      </w:r>
      <w:r w:rsidR="00626464">
        <w:t xml:space="preserve">: </w:t>
      </w:r>
      <w:sdt>
        <w:sdtPr>
          <w:id w:val="209465172"/>
          <w:placeholder>
            <w:docPart w:val="DefaultPlaceholder_1082065158"/>
          </w:placeholder>
          <w:showingPlcHdr/>
        </w:sdtPr>
        <w:sdtEndPr/>
        <w:sdtContent>
          <w:r w:rsidR="00626464" w:rsidRPr="006457C3">
            <w:rPr>
              <w:rStyle w:val="PlaceholderText"/>
            </w:rPr>
            <w:t>Click here to enter text.</w:t>
          </w:r>
        </w:sdtContent>
      </w:sdt>
    </w:p>
    <w:p w:rsidR="00C06D86" w:rsidRDefault="00C06D86" w:rsidP="00E7302C">
      <w:pPr>
        <w:spacing w:after="0"/>
      </w:pPr>
      <w:r>
        <w:t>Position</w:t>
      </w:r>
      <w:r w:rsidR="00626464">
        <w:t xml:space="preserve">: </w:t>
      </w:r>
      <w:sdt>
        <w:sdtPr>
          <w:id w:val="1893690979"/>
          <w:placeholder>
            <w:docPart w:val="DefaultPlaceholder_1082065158"/>
          </w:placeholder>
          <w:showingPlcHdr/>
        </w:sdtPr>
        <w:sdtEndPr/>
        <w:sdtContent>
          <w:r w:rsidR="00626464" w:rsidRPr="006457C3">
            <w:rPr>
              <w:rStyle w:val="PlaceholderText"/>
            </w:rPr>
            <w:t>Click here to enter text.</w:t>
          </w:r>
        </w:sdtContent>
      </w:sdt>
    </w:p>
    <w:p w:rsidR="00C06D86" w:rsidRDefault="00C06D86" w:rsidP="00E7302C">
      <w:pPr>
        <w:spacing w:after="0"/>
      </w:pPr>
      <w:r>
        <w:t>Workplace</w:t>
      </w:r>
      <w:r w:rsidR="00626464">
        <w:t xml:space="preserve">: </w:t>
      </w:r>
      <w:sdt>
        <w:sdtPr>
          <w:id w:val="831569152"/>
          <w:placeholder>
            <w:docPart w:val="DefaultPlaceholder_1082065158"/>
          </w:placeholder>
          <w:showingPlcHdr/>
        </w:sdtPr>
        <w:sdtEndPr/>
        <w:sdtContent>
          <w:r w:rsidR="00626464" w:rsidRPr="006457C3">
            <w:rPr>
              <w:rStyle w:val="PlaceholderText"/>
            </w:rPr>
            <w:t>Click here to enter text.</w:t>
          </w:r>
        </w:sdtContent>
      </w:sdt>
    </w:p>
    <w:p w:rsidR="00CD7E5C" w:rsidRDefault="00C06D86" w:rsidP="00CD7E5C">
      <w:pPr>
        <w:spacing w:after="0"/>
      </w:pPr>
      <w:r>
        <w:t>APHRA Registration Number</w:t>
      </w:r>
      <w:r w:rsidR="00626464">
        <w:t xml:space="preserve">: </w:t>
      </w:r>
      <w:sdt>
        <w:sdtPr>
          <w:id w:val="32231308"/>
          <w:placeholder>
            <w:docPart w:val="DefaultPlaceholder_1082065158"/>
          </w:placeholder>
          <w:showingPlcHdr/>
        </w:sdtPr>
        <w:sdtEndPr/>
        <w:sdtContent>
          <w:r w:rsidR="00626464" w:rsidRPr="006457C3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278"/>
        <w:gridCol w:w="3225"/>
        <w:gridCol w:w="4819"/>
        <w:gridCol w:w="2268"/>
        <w:gridCol w:w="3260"/>
      </w:tblGrid>
      <w:tr w:rsidR="002D76D5" w:rsidRPr="00626464" w:rsidTr="00285CAD">
        <w:trPr>
          <w:trHeight w:val="567"/>
        </w:trPr>
        <w:tc>
          <w:tcPr>
            <w:tcW w:w="1278" w:type="dxa"/>
            <w:shd w:val="clear" w:color="auto" w:fill="auto"/>
            <w:vAlign w:val="center"/>
          </w:tcPr>
          <w:p w:rsidR="002D76D5" w:rsidRPr="00CD7E5C" w:rsidRDefault="002D76D5" w:rsidP="00C820A6">
            <w:pPr>
              <w:rPr>
                <w:b/>
              </w:rPr>
            </w:pPr>
            <w:r w:rsidRPr="00CD7E5C">
              <w:rPr>
                <w:b/>
              </w:rPr>
              <w:t>Date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2D76D5" w:rsidRPr="00CD7E5C" w:rsidRDefault="002D76D5" w:rsidP="00C820A6">
            <w:pPr>
              <w:rPr>
                <w:b/>
              </w:rPr>
            </w:pPr>
            <w:r w:rsidRPr="00CD7E5C">
              <w:rPr>
                <w:b/>
              </w:rPr>
              <w:t>Provider Details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D76D5" w:rsidRPr="00CD7E5C" w:rsidRDefault="002D76D5" w:rsidP="00C820A6">
            <w:pPr>
              <w:rPr>
                <w:b/>
              </w:rPr>
            </w:pPr>
            <w:r w:rsidRPr="00CD7E5C">
              <w:rPr>
                <w:b/>
              </w:rPr>
              <w:t>Title of Activity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6D5" w:rsidRPr="00CD7E5C" w:rsidRDefault="002D76D5" w:rsidP="00C820A6">
            <w:pPr>
              <w:rPr>
                <w:b/>
              </w:rPr>
            </w:pPr>
            <w:r w:rsidRPr="00CD7E5C">
              <w:rPr>
                <w:b/>
              </w:rPr>
              <w:t>Evidence Provided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76D5" w:rsidRPr="00CD7E5C" w:rsidRDefault="002D76D5" w:rsidP="00C820A6">
            <w:pPr>
              <w:rPr>
                <w:b/>
              </w:rPr>
            </w:pPr>
            <w:r w:rsidRPr="00CD7E5C">
              <w:rPr>
                <w:b/>
              </w:rPr>
              <w:t>CPD Hours</w:t>
            </w:r>
          </w:p>
        </w:tc>
      </w:tr>
      <w:tr w:rsidR="002D76D5" w:rsidRPr="00626464" w:rsidTr="00285CAD">
        <w:trPr>
          <w:trHeight w:val="510"/>
        </w:trPr>
        <w:tc>
          <w:tcPr>
            <w:tcW w:w="1278" w:type="dxa"/>
            <w:shd w:val="clear" w:color="auto" w:fill="E5B8B7" w:themeFill="accent2" w:themeFillTint="66"/>
            <w:vAlign w:val="center"/>
          </w:tcPr>
          <w:p w:rsidR="002D76D5" w:rsidRPr="00A9297B" w:rsidRDefault="00E65B7C" w:rsidP="00C820A6">
            <w:r>
              <w:t>Example</w:t>
            </w:r>
          </w:p>
        </w:tc>
        <w:tc>
          <w:tcPr>
            <w:tcW w:w="3225" w:type="dxa"/>
            <w:shd w:val="clear" w:color="auto" w:fill="E5B8B7" w:themeFill="accent2" w:themeFillTint="66"/>
            <w:vAlign w:val="center"/>
          </w:tcPr>
          <w:p w:rsidR="002D76D5" w:rsidRPr="00A9297B" w:rsidRDefault="002D76D5" w:rsidP="00C820A6">
            <w:r>
              <w:t>Agency name</w:t>
            </w:r>
          </w:p>
        </w:tc>
        <w:tc>
          <w:tcPr>
            <w:tcW w:w="4819" w:type="dxa"/>
            <w:shd w:val="clear" w:color="auto" w:fill="E5B8B7" w:themeFill="accent2" w:themeFillTint="66"/>
            <w:vAlign w:val="center"/>
          </w:tcPr>
          <w:p w:rsidR="002D76D5" w:rsidRPr="00A9297B" w:rsidRDefault="002D76D5" w:rsidP="00C820A6">
            <w:r>
              <w:t>Education session</w:t>
            </w:r>
            <w:r w:rsidR="00E65B7C">
              <w:t xml:space="preserve"> (brief description)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2D76D5" w:rsidRPr="00A9297B" w:rsidRDefault="002D76D5" w:rsidP="00C820A6">
            <w:r>
              <w:t>Certificate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2D76D5" w:rsidRPr="00A9297B" w:rsidRDefault="002D76D5" w:rsidP="00C820A6">
            <w:r>
              <w:t>2</w:t>
            </w:r>
          </w:p>
        </w:tc>
      </w:tr>
      <w:tr w:rsidR="002D76D5" w:rsidRPr="00626464" w:rsidTr="00285CAD">
        <w:trPr>
          <w:trHeight w:val="567"/>
        </w:trPr>
        <w:sdt>
          <w:sdtPr>
            <w:rPr>
              <w:b/>
            </w:rPr>
            <w:id w:val="898867205"/>
            <w:placeholder>
              <w:docPart w:val="DefaultPlaceholder_10820651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  <w:vAlign w:val="center"/>
              </w:tcPr>
              <w:p w:rsidR="002D76D5" w:rsidRPr="00626464" w:rsidRDefault="00285CAD" w:rsidP="00C820A6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 w:rsidRPr="006457C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b/>
            </w:rPr>
            <w:id w:val="22835382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225" w:type="dxa"/>
                <w:vAlign w:val="center"/>
              </w:tcPr>
              <w:p w:rsidR="002D76D5" w:rsidRPr="00626464" w:rsidRDefault="00285CAD" w:rsidP="00C820A6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 w:rsidRPr="006457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81417843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2D76D5" w:rsidRPr="00626464" w:rsidRDefault="00285CAD" w:rsidP="00C820A6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 w:rsidRPr="006457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8680964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:rsidR="002D76D5" w:rsidRPr="00626464" w:rsidRDefault="00285CAD" w:rsidP="00C820A6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 w:rsidRPr="006457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73828947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260" w:type="dxa"/>
                <w:vAlign w:val="center"/>
              </w:tcPr>
              <w:p w:rsidR="002D76D5" w:rsidRPr="00626464" w:rsidRDefault="00285CAD" w:rsidP="00C820A6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 w:rsidRPr="006457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D76D5" w:rsidRPr="00626464" w:rsidTr="00285CAD">
        <w:trPr>
          <w:trHeight w:val="567"/>
        </w:trPr>
        <w:tc>
          <w:tcPr>
            <w:tcW w:w="1278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D76D5" w:rsidRPr="00626464" w:rsidTr="00285CAD">
        <w:trPr>
          <w:trHeight w:val="510"/>
        </w:trPr>
        <w:tc>
          <w:tcPr>
            <w:tcW w:w="1278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D76D5" w:rsidRPr="00626464" w:rsidTr="00285CAD">
        <w:trPr>
          <w:trHeight w:val="567"/>
        </w:trPr>
        <w:tc>
          <w:tcPr>
            <w:tcW w:w="1278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D76D5" w:rsidRPr="00626464" w:rsidTr="00285CAD">
        <w:trPr>
          <w:trHeight w:val="567"/>
        </w:trPr>
        <w:tc>
          <w:tcPr>
            <w:tcW w:w="1278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2D76D5" w:rsidRPr="00626464" w:rsidRDefault="002D76D5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D7E5C" w:rsidRPr="00626464" w:rsidTr="00285CAD">
        <w:trPr>
          <w:trHeight w:val="567"/>
        </w:trPr>
        <w:tc>
          <w:tcPr>
            <w:tcW w:w="1278" w:type="dxa"/>
            <w:vAlign w:val="center"/>
          </w:tcPr>
          <w:p w:rsidR="00CD7E5C" w:rsidRPr="00626464" w:rsidRDefault="00CD7E5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CD7E5C" w:rsidRPr="00626464" w:rsidRDefault="00CD7E5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:rsidR="00CD7E5C" w:rsidRPr="00626464" w:rsidRDefault="00CD7E5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D7E5C" w:rsidRPr="00626464" w:rsidRDefault="00CD7E5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D7E5C" w:rsidRPr="00626464" w:rsidRDefault="00CD7E5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D7E5C" w:rsidRPr="00626464" w:rsidTr="00285CAD">
        <w:trPr>
          <w:trHeight w:val="567"/>
        </w:trPr>
        <w:tc>
          <w:tcPr>
            <w:tcW w:w="1278" w:type="dxa"/>
            <w:vAlign w:val="center"/>
          </w:tcPr>
          <w:p w:rsidR="00CD7E5C" w:rsidRPr="00626464" w:rsidRDefault="00CD7E5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CD7E5C" w:rsidRPr="00626464" w:rsidRDefault="00CD7E5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:rsidR="00CD7E5C" w:rsidRPr="00626464" w:rsidRDefault="00CD7E5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D7E5C" w:rsidRPr="00626464" w:rsidRDefault="00CD7E5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D7E5C" w:rsidRPr="00626464" w:rsidRDefault="00CD7E5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E713D" w:rsidRPr="00626464" w:rsidTr="00285CAD">
        <w:trPr>
          <w:trHeight w:val="567"/>
        </w:trPr>
        <w:tc>
          <w:tcPr>
            <w:tcW w:w="1278" w:type="dxa"/>
            <w:vAlign w:val="center"/>
          </w:tcPr>
          <w:p w:rsidR="001E713D" w:rsidRPr="00626464" w:rsidRDefault="001E713D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1E713D" w:rsidRPr="00626464" w:rsidRDefault="001E713D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:rsidR="001E713D" w:rsidRPr="00626464" w:rsidRDefault="001E713D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E713D" w:rsidRPr="00626464" w:rsidRDefault="001E713D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1E713D" w:rsidRPr="00626464" w:rsidRDefault="001E713D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23062" w:rsidRPr="00E7302C" w:rsidRDefault="00423062" w:rsidP="00E7302C"/>
    <w:sectPr w:rsidR="00423062" w:rsidRPr="00E7302C" w:rsidSect="00C06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2268" w:bottom="1418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68" w:rsidRDefault="00390968" w:rsidP="00DA3E4B">
      <w:pPr>
        <w:spacing w:after="0" w:line="240" w:lineRule="auto"/>
      </w:pPr>
      <w:r>
        <w:separator/>
      </w:r>
    </w:p>
  </w:endnote>
  <w:endnote w:type="continuationSeparator" w:id="0">
    <w:p w:rsidR="00390968" w:rsidRDefault="00390968" w:rsidP="00DA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64" w:rsidRDefault="000950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608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64" w:rsidRDefault="002B2964" w:rsidP="002B296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0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2964" w:rsidRPr="002B2964" w:rsidRDefault="002B2964" w:rsidP="002B29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64" w:rsidRDefault="002B2964" w:rsidP="002B2964">
    <w:pPr>
      <w:pStyle w:val="Footer"/>
      <w:ind w:left="-426"/>
    </w:pPr>
    <w:r w:rsidRPr="00054C2A">
      <w:rPr>
        <w:noProof/>
        <w:sz w:val="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85C8D" wp14:editId="1463729B">
              <wp:simplePos x="0" y="0"/>
              <wp:positionH relativeFrom="column">
                <wp:posOffset>6964681</wp:posOffset>
              </wp:positionH>
              <wp:positionV relativeFrom="paragraph">
                <wp:posOffset>15240</wp:posOffset>
              </wp:positionV>
              <wp:extent cx="2415540" cy="140398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2964" w:rsidRPr="00054C2A" w:rsidRDefault="002B2964" w:rsidP="002B2964">
                          <w:pPr>
                            <w:pStyle w:val="NoSpacing"/>
                            <w:jc w:val="right"/>
                            <w:rPr>
                              <w:b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0"/>
                              <w:lang w:eastAsia="en-AU"/>
                            </w:rPr>
                            <w:t>www.chiefpsychiatrist.wa.gov.au</w:t>
                          </w:r>
                          <w:r w:rsidRPr="00054C2A">
                            <w:rPr>
                              <w:b/>
                              <w:color w:val="FFFFFF" w:themeColor="background1"/>
                              <w:sz w:val="20"/>
                              <w:lang w:eastAsia="en-A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8.4pt;margin-top:1.2pt;width:190.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" filled="f" stroked="f">
              <v:textbox style="mso-fit-shape-to-text:t">
                <w:txbxContent>
                  <w:p w:rsidR="002B2964" w:rsidRPr="00054C2A" w:rsidRDefault="002B2964" w:rsidP="002B2964">
                    <w:pPr>
                      <w:pStyle w:val="NoSpacing"/>
                      <w:jc w:val="right"/>
                      <w:rPr>
                        <w:b/>
                        <w:color w:val="FFFFFF" w:themeColor="background1"/>
                        <w:sz w:val="20"/>
                      </w:rPr>
                    </w:pPr>
                    <w:r>
                      <w:rPr>
                        <w:b/>
                        <w:color w:val="FFFFFF" w:themeColor="background1"/>
                        <w:sz w:val="20"/>
                        <w:lang w:eastAsia="en-AU"/>
                      </w:rPr>
                      <w:t>www.chiefpsychiatrist.wa.gov.au</w:t>
                    </w:r>
                    <w:r w:rsidRPr="00054C2A">
                      <w:rPr>
                        <w:b/>
                        <w:color w:val="FFFFFF" w:themeColor="background1"/>
                        <w:sz w:val="20"/>
                        <w:lang w:eastAsia="en-A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C2A">
      <w:rPr>
        <w:noProof/>
        <w:sz w:val="4"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304EA5" wp14:editId="4645DB78">
              <wp:simplePos x="0" y="0"/>
              <wp:positionH relativeFrom="column">
                <wp:posOffset>-271780</wp:posOffset>
              </wp:positionH>
              <wp:positionV relativeFrom="paragraph">
                <wp:posOffset>12700</wp:posOffset>
              </wp:positionV>
              <wp:extent cx="331470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2964" w:rsidRPr="0042736D" w:rsidRDefault="00095064" w:rsidP="002B2964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OCP18762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1.4pt;margin-top:1pt;width:26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" filled="f" stroked="f">
              <v:textbox style="mso-fit-shape-to-text:t">
                <w:txbxContent>
                  <w:p w:rsidR="002B2964" w:rsidRPr="0042736D" w:rsidRDefault="00095064" w:rsidP="002B2964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OCP18762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01016809" wp14:editId="2E00C1CA">
          <wp:extent cx="9705975" cy="353234"/>
          <wp:effectExtent l="0" t="0" r="0" b="889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5068" cy="353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964" w:rsidRPr="00E97A3A" w:rsidRDefault="002B2964" w:rsidP="002B2964">
    <w:pPr>
      <w:pStyle w:val="Footer"/>
      <w:pBdr>
        <w:bottom w:val="single" w:sz="12" w:space="1" w:color="860000"/>
      </w:pBdr>
      <w:tabs>
        <w:tab w:val="clear" w:pos="9026"/>
      </w:tabs>
      <w:ind w:left="-426" w:right="-428"/>
      <w:rPr>
        <w:sz w:val="2"/>
      </w:rPr>
    </w:pPr>
  </w:p>
  <w:p w:rsidR="002B2964" w:rsidRDefault="002B2964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68" w:rsidRDefault="00390968" w:rsidP="00DA3E4B">
      <w:pPr>
        <w:spacing w:after="0" w:line="240" w:lineRule="auto"/>
      </w:pPr>
      <w:r>
        <w:separator/>
      </w:r>
    </w:p>
  </w:footnote>
  <w:footnote w:type="continuationSeparator" w:id="0">
    <w:p w:rsidR="00390968" w:rsidRDefault="00390968" w:rsidP="00DA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64" w:rsidRDefault="000950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64" w:rsidRDefault="000950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64" w:rsidRDefault="00833A4C">
    <w:pPr>
      <w:pStyle w:val="Header"/>
    </w:pPr>
    <w:r>
      <w:rPr>
        <w:noProof/>
        <w:lang w:eastAsia="en-AU"/>
      </w:rPr>
      <w:drawing>
        <wp:inline distT="0" distB="0" distL="0" distR="0" wp14:anchorId="3F73C175" wp14:editId="56D18E41">
          <wp:extent cx="2426208" cy="58216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P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08" cy="58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4B"/>
    <w:rsid w:val="00032B17"/>
    <w:rsid w:val="00044C3D"/>
    <w:rsid w:val="00054C2A"/>
    <w:rsid w:val="00095064"/>
    <w:rsid w:val="000A5E28"/>
    <w:rsid w:val="000B6385"/>
    <w:rsid w:val="000C786B"/>
    <w:rsid w:val="00100D8B"/>
    <w:rsid w:val="00151F15"/>
    <w:rsid w:val="001B275E"/>
    <w:rsid w:val="001E713D"/>
    <w:rsid w:val="001F3AC0"/>
    <w:rsid w:val="00224622"/>
    <w:rsid w:val="00285CAD"/>
    <w:rsid w:val="002B2964"/>
    <w:rsid w:val="002D54BF"/>
    <w:rsid w:val="002D76D5"/>
    <w:rsid w:val="00313B25"/>
    <w:rsid w:val="00317B23"/>
    <w:rsid w:val="0037165E"/>
    <w:rsid w:val="00375CC6"/>
    <w:rsid w:val="00390968"/>
    <w:rsid w:val="00423062"/>
    <w:rsid w:val="0042736D"/>
    <w:rsid w:val="00437945"/>
    <w:rsid w:val="004601D6"/>
    <w:rsid w:val="00461AC7"/>
    <w:rsid w:val="00476232"/>
    <w:rsid w:val="00510B63"/>
    <w:rsid w:val="00511EE7"/>
    <w:rsid w:val="005919ED"/>
    <w:rsid w:val="00626464"/>
    <w:rsid w:val="00687F64"/>
    <w:rsid w:val="00707C7F"/>
    <w:rsid w:val="00716B90"/>
    <w:rsid w:val="00756766"/>
    <w:rsid w:val="007A0613"/>
    <w:rsid w:val="007A62AF"/>
    <w:rsid w:val="007D07C0"/>
    <w:rsid w:val="007E063B"/>
    <w:rsid w:val="007E289A"/>
    <w:rsid w:val="00806652"/>
    <w:rsid w:val="00833977"/>
    <w:rsid w:val="00833A4C"/>
    <w:rsid w:val="00935ACB"/>
    <w:rsid w:val="009C6FBE"/>
    <w:rsid w:val="009F4212"/>
    <w:rsid w:val="00A1674C"/>
    <w:rsid w:val="00BE2E7C"/>
    <w:rsid w:val="00C06D86"/>
    <w:rsid w:val="00C8718A"/>
    <w:rsid w:val="00CD7E5C"/>
    <w:rsid w:val="00DA28CD"/>
    <w:rsid w:val="00DA3E4B"/>
    <w:rsid w:val="00E65B7C"/>
    <w:rsid w:val="00E7302C"/>
    <w:rsid w:val="00E97A3A"/>
    <w:rsid w:val="00EC59C9"/>
    <w:rsid w:val="00ED3294"/>
    <w:rsid w:val="00F258A3"/>
    <w:rsid w:val="00F33428"/>
    <w:rsid w:val="00F41095"/>
    <w:rsid w:val="00F6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3A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E4B"/>
  </w:style>
  <w:style w:type="paragraph" w:styleId="Footer">
    <w:name w:val="footer"/>
    <w:basedOn w:val="Normal"/>
    <w:link w:val="FooterChar"/>
    <w:uiPriority w:val="99"/>
    <w:unhideWhenUsed/>
    <w:rsid w:val="00DA3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E4B"/>
  </w:style>
  <w:style w:type="paragraph" w:styleId="BalloonText">
    <w:name w:val="Balloon Text"/>
    <w:basedOn w:val="Normal"/>
    <w:link w:val="BalloonTextChar"/>
    <w:uiPriority w:val="99"/>
    <w:semiHidden/>
    <w:unhideWhenUsed/>
    <w:rsid w:val="00DA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4C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33A4C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table" w:styleId="TableGrid">
    <w:name w:val="Table Grid"/>
    <w:basedOn w:val="TableNormal"/>
    <w:uiPriority w:val="59"/>
    <w:rsid w:val="00BE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64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3A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E4B"/>
  </w:style>
  <w:style w:type="paragraph" w:styleId="Footer">
    <w:name w:val="footer"/>
    <w:basedOn w:val="Normal"/>
    <w:link w:val="FooterChar"/>
    <w:uiPriority w:val="99"/>
    <w:unhideWhenUsed/>
    <w:rsid w:val="00DA3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E4B"/>
  </w:style>
  <w:style w:type="paragraph" w:styleId="BalloonText">
    <w:name w:val="Balloon Text"/>
    <w:basedOn w:val="Normal"/>
    <w:link w:val="BalloonTextChar"/>
    <w:uiPriority w:val="99"/>
    <w:semiHidden/>
    <w:unhideWhenUsed/>
    <w:rsid w:val="00DA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4C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33A4C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table" w:styleId="TableGrid">
    <w:name w:val="Table Grid"/>
    <w:basedOn w:val="TableNormal"/>
    <w:uiPriority w:val="59"/>
    <w:rsid w:val="00BE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64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8818-CDBD-4914-98EE-DF2AD20D2D31}"/>
      </w:docPartPr>
      <w:docPartBody>
        <w:p w:rsidR="002565B8" w:rsidRDefault="001B23F5">
          <w:r w:rsidRPr="006457C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455E7-575B-4F5B-8A4B-09B3F9461006}"/>
      </w:docPartPr>
      <w:docPartBody>
        <w:p w:rsidR="00D12791" w:rsidRDefault="002565B8">
          <w:r w:rsidRPr="006457C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5"/>
    <w:rsid w:val="001B23F5"/>
    <w:rsid w:val="002565B8"/>
    <w:rsid w:val="00D1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65B8"/>
    <w:rPr>
      <w:color w:val="808080"/>
    </w:rPr>
  </w:style>
  <w:style w:type="paragraph" w:customStyle="1" w:styleId="D5FEF453B57443688EDA9CA9805D361C">
    <w:name w:val="D5FEF453B57443688EDA9CA9805D361C"/>
    <w:rsid w:val="001B23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65B8"/>
    <w:rPr>
      <w:color w:val="808080"/>
    </w:rPr>
  </w:style>
  <w:style w:type="paragraph" w:customStyle="1" w:styleId="D5FEF453B57443688EDA9CA9805D361C">
    <w:name w:val="D5FEF453B57443688EDA9CA9805D361C"/>
    <w:rsid w:val="001B23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D6FB-0233-470C-AEB1-F0CEC4B4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533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Maria</dc:creator>
  <cp:lastModifiedBy>Wray, Cate</cp:lastModifiedBy>
  <cp:revision>3</cp:revision>
  <cp:lastPrinted>2015-12-23T02:48:00Z</cp:lastPrinted>
  <dcterms:created xsi:type="dcterms:W3CDTF">2019-05-23T08:02:00Z</dcterms:created>
  <dcterms:modified xsi:type="dcterms:W3CDTF">2019-05-23T08:02:00Z</dcterms:modified>
</cp:coreProperties>
</file>